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61" w:rsidRPr="00905259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565361">
        <w:rPr>
          <w:rFonts w:cs="Arial"/>
          <w:b/>
          <w:bCs/>
          <w:sz w:val="28"/>
          <w:szCs w:val="28"/>
          <w:lang w:val="en-US"/>
        </w:rPr>
        <w:t xml:space="preserve">Course / Subject </w:t>
      </w:r>
      <w:r w:rsidR="00802D10" w:rsidRPr="00565361">
        <w:rPr>
          <w:rFonts w:cs="Arial"/>
          <w:b/>
          <w:bCs/>
          <w:sz w:val="28"/>
          <w:szCs w:val="28"/>
          <w:lang w:val="en-US"/>
        </w:rPr>
        <w:t>Name</w:t>
      </w:r>
      <w:r w:rsidR="00802D10">
        <w:rPr>
          <w:rFonts w:cs="Arial"/>
          <w:b/>
          <w:bCs/>
          <w:sz w:val="28"/>
          <w:szCs w:val="28"/>
          <w:lang w:val="en-US"/>
        </w:rPr>
        <w:t>:</w:t>
      </w:r>
      <w:r w:rsidR="00802D10" w:rsidRPr="00905259">
        <w:rPr>
          <w:rFonts w:cs="Arial"/>
          <w:b/>
          <w:bCs/>
          <w:sz w:val="28"/>
          <w:szCs w:val="28"/>
          <w:u w:val="single"/>
          <w:lang w:val="en-US"/>
        </w:rPr>
        <w:t xml:space="preserve"> NQ</w:t>
      </w:r>
      <w:r w:rsidR="004C64B8">
        <w:rPr>
          <w:rFonts w:cs="Arial"/>
          <w:b/>
          <w:bCs/>
          <w:sz w:val="28"/>
          <w:szCs w:val="28"/>
          <w:u w:val="single"/>
          <w:lang w:val="en-US"/>
        </w:rPr>
        <w:t>-Civil-</w:t>
      </w:r>
      <w:r w:rsidR="004204B6">
        <w:rPr>
          <w:rFonts w:cs="Arial"/>
          <w:b/>
          <w:bCs/>
          <w:sz w:val="28"/>
          <w:szCs w:val="28"/>
          <w:u w:val="single"/>
          <w:lang w:val="en-US"/>
        </w:rPr>
        <w:t>20</w:t>
      </w:r>
      <w:r w:rsidR="0073665E">
        <w:rPr>
          <w:rFonts w:cs="Arial"/>
          <w:b/>
          <w:bCs/>
          <w:sz w:val="28"/>
          <w:szCs w:val="28"/>
          <w:u w:val="single"/>
          <w:lang w:val="en-US"/>
        </w:rPr>
        <w:t xml:space="preserve">4 Civil Engineering Survey </w:t>
      </w:r>
      <w:r w:rsidR="004204B6">
        <w:rPr>
          <w:rFonts w:cs="Arial"/>
          <w:b/>
          <w:bCs/>
          <w:sz w:val="28"/>
          <w:szCs w:val="28"/>
          <w:u w:val="single"/>
          <w:lang w:val="en-US"/>
        </w:rPr>
        <w:t>I</w:t>
      </w:r>
      <w:r w:rsidR="0073665E">
        <w:rPr>
          <w:rFonts w:cs="Arial"/>
          <w:b/>
          <w:bCs/>
          <w:sz w:val="28"/>
          <w:szCs w:val="28"/>
          <w:u w:val="single"/>
          <w:lang w:val="en-US"/>
        </w:rPr>
        <w:t>I</w:t>
      </w:r>
    </w:p>
    <w:p w:rsidR="00BF4862" w:rsidRPr="00565361" w:rsidRDefault="00BF4862" w:rsidP="00BF4862">
      <w:pPr>
        <w:jc w:val="center"/>
        <w:rPr>
          <w:rFonts w:cs="Arial"/>
          <w:b/>
          <w:bCs/>
          <w:sz w:val="28"/>
          <w:szCs w:val="28"/>
          <w:lang w:val="en-US"/>
        </w:rPr>
      </w:pP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p w:rsidR="00565361" w:rsidRPr="00565361" w:rsidRDefault="00BF4862" w:rsidP="00565361">
      <w:pPr>
        <w:rPr>
          <w:rFonts w:cs="Arial"/>
          <w:b/>
          <w:bCs/>
          <w:sz w:val="28"/>
          <w:szCs w:val="28"/>
          <w:lang w:val="en-US"/>
        </w:rPr>
      </w:pPr>
      <w:r w:rsidRPr="00B06610">
        <w:rPr>
          <w:rFonts w:cs="Arial"/>
          <w:b/>
          <w:bCs/>
          <w:sz w:val="28"/>
          <w:szCs w:val="28"/>
          <w:lang w:val="en-US"/>
        </w:rPr>
        <w:t>Assessment Tasks (Summative Assessment)</w:t>
      </w:r>
    </w:p>
    <w:p w:rsidR="00BF4862" w:rsidRPr="00565361" w:rsidRDefault="00BF4862" w:rsidP="00BF4862">
      <w:pPr>
        <w:pStyle w:val="ListParagraph"/>
        <w:rPr>
          <w:rFonts w:cs="Arial"/>
          <w:b/>
          <w:bCs/>
          <w:sz w:val="28"/>
          <w:szCs w:val="28"/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73665E" w:rsidRPr="00565361" w:rsidTr="00C70A6D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Assessment Task</w:t>
            </w:r>
            <w:r w:rsidR="008A0895">
              <w:rPr>
                <w:rFonts w:cs="Arial"/>
                <w:b/>
              </w:rPr>
              <w:t xml:space="preserve"> 01</w:t>
            </w:r>
          </w:p>
          <w:p w:rsidR="0073665E" w:rsidRPr="00A33A91" w:rsidRDefault="0073665E" w:rsidP="00C70A6D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4204B6" w:rsidRDefault="004204B6" w:rsidP="0044294C">
            <w:pPr>
              <w:rPr>
                <w:rFonts w:cs="Arial"/>
              </w:rPr>
            </w:pPr>
            <w:r w:rsidRPr="001E1145">
              <w:rPr>
                <w:rFonts w:cs="Arial"/>
              </w:rPr>
              <w:t xml:space="preserve">Setout a </w:t>
            </w:r>
            <w:r>
              <w:rPr>
                <w:rFonts w:cs="Arial"/>
              </w:rPr>
              <w:t xml:space="preserve">combined </w:t>
            </w:r>
            <w:r w:rsidRPr="001E1145">
              <w:rPr>
                <w:rFonts w:cs="Arial"/>
              </w:rPr>
              <w:t xml:space="preserve">horizontal curve in the field by total station by computing coordinates of suitable data of curve according to field </w:t>
            </w:r>
            <w:r>
              <w:rPr>
                <w:rFonts w:cs="Arial"/>
              </w:rPr>
              <w:t>requirments given by assessor.</w:t>
            </w:r>
          </w:p>
          <w:p w:rsidR="0044294C" w:rsidRDefault="0044294C" w:rsidP="0044294C">
            <w:pPr>
              <w:rPr>
                <w:rFonts w:cs="Arial"/>
              </w:rPr>
            </w:pPr>
            <w:r>
              <w:rPr>
                <w:rFonts w:eastAsia="Arial"/>
                <w:b/>
                <w:color w:val="000000"/>
                <w:kern w:val="0"/>
              </w:rPr>
              <w:t>Note: Assessor should provide the suitable data according to the given time frame.</w:t>
            </w:r>
          </w:p>
          <w:p w:rsidR="0073665E" w:rsidRPr="00565361" w:rsidRDefault="0073665E" w:rsidP="0073665E">
            <w:pPr>
              <w:spacing w:after="160" w:line="259" w:lineRule="auto"/>
              <w:rPr>
                <w:lang w:val="en-US"/>
              </w:rPr>
            </w:pPr>
          </w:p>
        </w:tc>
      </w:tr>
      <w:tr w:rsidR="0073665E" w:rsidRPr="00A33A91" w:rsidTr="00C70A6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73665E" w:rsidRPr="00565361" w:rsidRDefault="0073665E" w:rsidP="00C70A6D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3665E" w:rsidRPr="00A33A91" w:rsidRDefault="0073665E" w:rsidP="00C70A6D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73665E" w:rsidRPr="00A33A91" w:rsidRDefault="00225DFA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225DFA" w:rsidRPr="00565361" w:rsidTr="001B50CB">
        <w:trPr>
          <w:trHeight w:val="521"/>
        </w:trPr>
        <w:tc>
          <w:tcPr>
            <w:tcW w:w="648" w:type="dxa"/>
            <w:vAlign w:val="center"/>
          </w:tcPr>
          <w:p w:rsidR="00225DFA" w:rsidRPr="008C7EA1" w:rsidRDefault="00225DFA" w:rsidP="004204B6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A848EA">
            <w:pPr>
              <w:rPr>
                <w:rFonts w:cs="Arial"/>
                <w:highlight w:val="yellow"/>
              </w:rPr>
            </w:pPr>
            <w:r w:rsidRPr="004204B6">
              <w:rPr>
                <w:rFonts w:cs="Arial"/>
                <w:highlight w:val="yellow"/>
              </w:rPr>
              <w:t>Identify components of transition and circular curves</w:t>
            </w:r>
          </w:p>
        </w:tc>
        <w:tc>
          <w:tcPr>
            <w:tcW w:w="632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225DFA" w:rsidRPr="00565361" w:rsidRDefault="00225DFA" w:rsidP="00225DFA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  <w:r w:rsidR="0044294C"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/>
              </w:rPr>
              <w:t xml:space="preserve"> hours</w:t>
            </w:r>
          </w:p>
        </w:tc>
      </w:tr>
      <w:tr w:rsidR="00225DFA" w:rsidRPr="00565361" w:rsidTr="001B50CB">
        <w:trPr>
          <w:trHeight w:val="521"/>
        </w:trPr>
        <w:tc>
          <w:tcPr>
            <w:tcW w:w="648" w:type="dxa"/>
            <w:vAlign w:val="center"/>
          </w:tcPr>
          <w:p w:rsidR="00225DFA" w:rsidRPr="008C7EA1" w:rsidRDefault="00225DFA" w:rsidP="004204B6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A848EA">
            <w:pPr>
              <w:rPr>
                <w:rFonts w:cs="Arial"/>
                <w:highlight w:val="yellow"/>
              </w:rPr>
            </w:pPr>
            <w:r w:rsidRPr="004204B6">
              <w:rPr>
                <w:rFonts w:cs="Arial"/>
                <w:highlight w:val="yellow"/>
              </w:rPr>
              <w:t>Compute data for layout of comined curve by total station</w:t>
            </w:r>
          </w:p>
        </w:tc>
        <w:tc>
          <w:tcPr>
            <w:tcW w:w="632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RPr="00565361" w:rsidTr="001B50CB">
        <w:trPr>
          <w:trHeight w:val="521"/>
        </w:trPr>
        <w:tc>
          <w:tcPr>
            <w:tcW w:w="648" w:type="dxa"/>
            <w:vAlign w:val="center"/>
          </w:tcPr>
          <w:p w:rsidR="00225DFA" w:rsidRPr="00215B69" w:rsidRDefault="00225DFA" w:rsidP="004204B6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A848EA">
            <w:pPr>
              <w:rPr>
                <w:rFonts w:cs="Arial"/>
              </w:rPr>
            </w:pPr>
            <w:r w:rsidRPr="004204B6">
              <w:rPr>
                <w:rFonts w:cs="Arial"/>
              </w:rPr>
              <w:t>Select tools and equipment for layout of curve</w:t>
            </w:r>
          </w:p>
        </w:tc>
        <w:tc>
          <w:tcPr>
            <w:tcW w:w="632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Pr="00565361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RPr="00565361" w:rsidTr="001B50CB">
        <w:trPr>
          <w:trHeight w:val="521"/>
        </w:trPr>
        <w:tc>
          <w:tcPr>
            <w:tcW w:w="648" w:type="dxa"/>
            <w:vAlign w:val="center"/>
          </w:tcPr>
          <w:p w:rsidR="00225DFA" w:rsidRPr="00565361" w:rsidRDefault="00225DFA" w:rsidP="004204B6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A848EA">
            <w:pPr>
              <w:rPr>
                <w:rFonts w:cs="Arial"/>
              </w:rPr>
            </w:pPr>
            <w:r w:rsidRPr="004204B6">
              <w:rPr>
                <w:rFonts w:cs="Arial"/>
              </w:rPr>
              <w:t>Carry out OHS requirments</w:t>
            </w:r>
          </w:p>
        </w:tc>
        <w:tc>
          <w:tcPr>
            <w:tcW w:w="632" w:type="dxa"/>
          </w:tcPr>
          <w:p w:rsidR="00225DFA" w:rsidRPr="00565361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225DFA" w:rsidRPr="00565361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Pr="00565361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25DFA" w:rsidRPr="00BE4D76" w:rsidTr="001B50CB">
        <w:trPr>
          <w:trHeight w:val="521"/>
        </w:trPr>
        <w:tc>
          <w:tcPr>
            <w:tcW w:w="648" w:type="dxa"/>
            <w:vAlign w:val="center"/>
          </w:tcPr>
          <w:p w:rsidR="00225DFA" w:rsidRPr="00565361" w:rsidRDefault="00225DFA" w:rsidP="004204B6">
            <w:pPr>
              <w:pStyle w:val="ListParagraph"/>
              <w:numPr>
                <w:ilvl w:val="0"/>
                <w:numId w:val="20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A848EA">
            <w:pPr>
              <w:rPr>
                <w:rFonts w:cs="Arial"/>
                <w:highlight w:val="yellow"/>
              </w:rPr>
            </w:pPr>
            <w:r w:rsidRPr="004204B6">
              <w:rPr>
                <w:rFonts w:cs="Arial"/>
                <w:highlight w:val="yellow"/>
              </w:rPr>
              <w:t>Perform temporary adjustment of total station according to requirment</w:t>
            </w:r>
          </w:p>
        </w:tc>
        <w:tc>
          <w:tcPr>
            <w:tcW w:w="632" w:type="dxa"/>
            <w:vAlign w:val="center"/>
          </w:tcPr>
          <w:p w:rsidR="00225DFA" w:rsidRPr="00BE4D76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225DFA" w:rsidRPr="00BE4D76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Pr="00BE4D76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225DFA" w:rsidRPr="00565361" w:rsidTr="001B50CB">
        <w:trPr>
          <w:trHeight w:val="521"/>
        </w:trPr>
        <w:tc>
          <w:tcPr>
            <w:tcW w:w="648" w:type="dxa"/>
            <w:vAlign w:val="center"/>
          </w:tcPr>
          <w:p w:rsidR="00225DFA" w:rsidRPr="00565361" w:rsidRDefault="00225DFA" w:rsidP="004204B6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Default="00225DFA" w:rsidP="004204B6">
            <w:r w:rsidRPr="000977C9">
              <w:rPr>
                <w:rFonts w:cs="Arial"/>
                <w:highlight w:val="yellow"/>
              </w:rPr>
              <w:t>Set out combined horizontal curve in field by total station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DFA" w:rsidRPr="00565361" w:rsidRDefault="00225DFA" w:rsidP="004204B6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5DFA" w:rsidRPr="00565361" w:rsidRDefault="00225DFA" w:rsidP="004204B6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Pr="00565361" w:rsidRDefault="00225DFA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802D10" w:rsidRPr="00A33A91" w:rsidTr="00E50CE8">
        <w:trPr>
          <w:trHeight w:val="811"/>
        </w:trPr>
        <w:tc>
          <w:tcPr>
            <w:tcW w:w="9464" w:type="dxa"/>
            <w:gridSpan w:val="7"/>
            <w:vAlign w:val="center"/>
          </w:tcPr>
          <w:p w:rsidR="00802D10" w:rsidRPr="00A33A91" w:rsidRDefault="00802D10" w:rsidP="00802D10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A33A91" w:rsidRDefault="00802D10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802D10" w:rsidP="000D6284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C20064" w:rsidRDefault="00802D10" w:rsidP="00C20064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 Station</w:t>
            </w:r>
          </w:p>
        </w:tc>
      </w:tr>
      <w:tr w:rsidR="00802D10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802D10" w:rsidRPr="00C20064" w:rsidRDefault="00802D10" w:rsidP="00C20064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802D10" w:rsidRPr="00A33A91" w:rsidRDefault="00C20064" w:rsidP="00C70A6D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Prism with Rod</w:t>
            </w:r>
          </w:p>
        </w:tc>
      </w:tr>
      <w:tr w:rsidR="00C20064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C20064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08577B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Mallet</w:t>
            </w:r>
          </w:p>
        </w:tc>
      </w:tr>
      <w:tr w:rsidR="00C20064" w:rsidRPr="00A33A91" w:rsidTr="00802D10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Peg</w:t>
            </w:r>
          </w:p>
        </w:tc>
      </w:tr>
    </w:tbl>
    <w:p w:rsidR="00802D10" w:rsidRDefault="00802D10" w:rsidP="0073665E">
      <w:pPr>
        <w:rPr>
          <w:rFonts w:cs="Arial"/>
          <w:lang w:val="en-US"/>
        </w:rPr>
      </w:pPr>
    </w:p>
    <w:p w:rsidR="00802D10" w:rsidRDefault="00802D10">
      <w:pPr>
        <w:spacing w:after="160" w:line="259" w:lineRule="auto"/>
        <w:rPr>
          <w:rFonts w:cs="Arial"/>
          <w:lang w:val="en-US"/>
        </w:rPr>
      </w:pPr>
    </w:p>
    <w:p w:rsidR="00802D10" w:rsidRDefault="00802D10">
      <w:pPr>
        <w:spacing w:after="160" w:line="259" w:lineRule="auto"/>
        <w:rPr>
          <w:rFonts w:cs="Arial"/>
          <w:lang w:val="en-US"/>
        </w:rPr>
      </w:pPr>
    </w:p>
    <w:p w:rsidR="00BF4862" w:rsidRPr="00565361" w:rsidRDefault="00BF4862" w:rsidP="00BF4862">
      <w:pPr>
        <w:rPr>
          <w:rFonts w:cs="Arial"/>
          <w:lang w:val="en-US"/>
        </w:rPr>
      </w:pP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802C8B" w:rsidTr="003C233F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802C8B" w:rsidRPr="004204B6" w:rsidRDefault="00225DFA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Assessment Task 0</w:t>
            </w:r>
            <w:r w:rsidR="000E1A6D">
              <w:rPr>
                <w:rFonts w:cs="Arial"/>
                <w:b/>
              </w:rPr>
              <w:t>2</w:t>
            </w:r>
          </w:p>
        </w:tc>
        <w:tc>
          <w:tcPr>
            <w:tcW w:w="6296" w:type="dxa"/>
            <w:gridSpan w:val="4"/>
            <w:shd w:val="clear" w:color="auto" w:fill="auto"/>
          </w:tcPr>
          <w:p w:rsidR="00802C8B" w:rsidRDefault="008854A5" w:rsidP="008854A5">
            <w:pPr>
              <w:spacing w:after="160" w:line="259" w:lineRule="auto"/>
            </w:pPr>
            <w:r>
              <w:t>Setout</w:t>
            </w:r>
            <w:r w:rsidR="004204B6" w:rsidRPr="005F1017">
              <w:t>/Layout of a building by total station</w:t>
            </w:r>
            <w:r>
              <w:t xml:space="preserve"> using the CAD file given by assessor </w:t>
            </w:r>
          </w:p>
          <w:p w:rsidR="0044294C" w:rsidRDefault="0044294C" w:rsidP="00A848EA">
            <w:pPr>
              <w:spacing w:after="160" w:line="259" w:lineRule="auto"/>
              <w:rPr>
                <w:lang w:val="en-US"/>
              </w:rPr>
            </w:pPr>
            <w:r>
              <w:rPr>
                <w:rFonts w:eastAsia="Arial"/>
                <w:b/>
                <w:color w:val="000000"/>
                <w:kern w:val="0"/>
              </w:rPr>
              <w:t xml:space="preserve">Note: Assessor should provide the </w:t>
            </w:r>
            <w:r w:rsidR="00A848EA">
              <w:rPr>
                <w:rFonts w:eastAsia="Arial"/>
                <w:b/>
                <w:color w:val="000000"/>
                <w:kern w:val="0"/>
              </w:rPr>
              <w:t>approperiate drawing of building in CAD file</w:t>
            </w:r>
            <w:r w:rsidR="00ED7578">
              <w:rPr>
                <w:rFonts w:eastAsia="Arial"/>
                <w:b/>
                <w:color w:val="000000"/>
                <w:kern w:val="0"/>
              </w:rPr>
              <w:t xml:space="preserve"> properly scaled and contains coordinates</w:t>
            </w:r>
            <w:r>
              <w:rPr>
                <w:rFonts w:eastAsia="Arial"/>
                <w:b/>
                <w:color w:val="000000"/>
                <w:kern w:val="0"/>
              </w:rPr>
              <w:t xml:space="preserve"> according to the given time frame.</w:t>
            </w:r>
          </w:p>
        </w:tc>
      </w:tr>
      <w:tr w:rsidR="00802C8B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02C8B" w:rsidRDefault="00802C8B" w:rsidP="003C233F">
            <w:pPr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02C8B" w:rsidRDefault="00802C8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02C8B" w:rsidRDefault="00802C8B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02C8B" w:rsidRDefault="00225DFA" w:rsidP="00225DFA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Identify building layout plan for setting out structure</w:t>
            </w:r>
          </w:p>
        </w:tc>
        <w:tc>
          <w:tcPr>
            <w:tcW w:w="632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225DFA" w:rsidRDefault="00325B79" w:rsidP="004204B6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03</w:t>
            </w:r>
            <w:r w:rsidR="00225DFA">
              <w:rPr>
                <w:rFonts w:cs="Arial"/>
                <w:lang w:val="en-US"/>
              </w:rPr>
              <w:t xml:space="preserve"> hours</w:t>
            </w: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</w:pPr>
            <w:r w:rsidRPr="004204B6">
              <w:t>Select tools and equipment for setting out</w:t>
            </w:r>
          </w:p>
        </w:tc>
        <w:tc>
          <w:tcPr>
            <w:tcW w:w="632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Identify horizontal and vertical control for set out according to requirement</w:t>
            </w:r>
          </w:p>
        </w:tc>
        <w:tc>
          <w:tcPr>
            <w:tcW w:w="632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Compile neces</w:t>
            </w:r>
            <w:r>
              <w:rPr>
                <w:highlight w:val="yellow"/>
              </w:rPr>
              <w:t>sary data for layout of building from CAD file</w:t>
            </w:r>
          </w:p>
        </w:tc>
        <w:tc>
          <w:tcPr>
            <w:tcW w:w="632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</w:pPr>
            <w:r w:rsidRPr="004204B6">
              <w:t>Carryout OHS requirments</w:t>
            </w:r>
          </w:p>
        </w:tc>
        <w:tc>
          <w:tcPr>
            <w:tcW w:w="632" w:type="dxa"/>
            <w:vAlign w:val="center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Apply techniques of surveying according to requirement to set out building</w:t>
            </w:r>
          </w:p>
        </w:tc>
        <w:tc>
          <w:tcPr>
            <w:tcW w:w="632" w:type="dxa"/>
            <w:vAlign w:val="center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225DFA" w:rsidTr="006E6341">
        <w:trPr>
          <w:trHeight w:val="521"/>
        </w:trPr>
        <w:tc>
          <w:tcPr>
            <w:tcW w:w="648" w:type="dxa"/>
            <w:vAlign w:val="center"/>
          </w:tcPr>
          <w:p w:rsidR="00225DFA" w:rsidRDefault="00225DFA" w:rsidP="004204B6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225DFA" w:rsidRPr="004204B6" w:rsidRDefault="00225DFA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Mark excavation lines for building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5DFA" w:rsidRDefault="00225DFA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5DFA" w:rsidRDefault="00225DFA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225DFA" w:rsidRDefault="00225DFA" w:rsidP="004204B6">
            <w:pPr>
              <w:rPr>
                <w:rFonts w:cs="Arial"/>
                <w:lang w:val="en-US"/>
              </w:rPr>
            </w:pPr>
          </w:p>
        </w:tc>
      </w:tr>
      <w:tr w:rsidR="00E231BB" w:rsidTr="006772A9">
        <w:trPr>
          <w:trHeight w:val="811"/>
        </w:trPr>
        <w:tc>
          <w:tcPr>
            <w:tcW w:w="9464" w:type="dxa"/>
            <w:gridSpan w:val="7"/>
            <w:vAlign w:val="center"/>
          </w:tcPr>
          <w:p w:rsidR="00E231BB" w:rsidRDefault="00E231BB" w:rsidP="00E231BB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E231B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C20064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 Station</w:t>
            </w:r>
          </w:p>
        </w:tc>
      </w:tr>
      <w:tr w:rsidR="00C20064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Prism with Rod</w:t>
            </w:r>
          </w:p>
        </w:tc>
      </w:tr>
      <w:tr w:rsidR="00C20064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Tripod stand</w:t>
            </w:r>
          </w:p>
        </w:tc>
      </w:tr>
      <w:tr w:rsidR="00C20064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Measuring tape</w:t>
            </w:r>
          </w:p>
        </w:tc>
      </w:tr>
      <w:tr w:rsidR="00C20064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C20064" w:rsidRPr="00A33A91" w:rsidRDefault="00C20064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Peg</w:t>
            </w:r>
          </w:p>
        </w:tc>
      </w:tr>
      <w:tr w:rsidR="0008577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08577B" w:rsidRPr="00C20064" w:rsidRDefault="0008577B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08577B" w:rsidRDefault="0008577B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Mallet</w:t>
            </w:r>
          </w:p>
        </w:tc>
      </w:tr>
      <w:tr w:rsidR="0008577B" w:rsidTr="00E231BB">
        <w:trPr>
          <w:trHeight w:val="811"/>
        </w:trPr>
        <w:tc>
          <w:tcPr>
            <w:tcW w:w="675" w:type="dxa"/>
            <w:gridSpan w:val="2"/>
            <w:vAlign w:val="center"/>
          </w:tcPr>
          <w:p w:rsidR="0008577B" w:rsidRPr="00C20064" w:rsidRDefault="0008577B" w:rsidP="00C20064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  <w:vAlign w:val="center"/>
          </w:tcPr>
          <w:p w:rsidR="0008577B" w:rsidRDefault="0008577B" w:rsidP="00C20064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Computer</w:t>
            </w:r>
          </w:p>
        </w:tc>
      </w:tr>
    </w:tbl>
    <w:p w:rsidR="00802C8B" w:rsidRDefault="00802C8B" w:rsidP="008237D6">
      <w:pPr>
        <w:rPr>
          <w:lang w:val="en-US"/>
        </w:rPr>
      </w:pPr>
    </w:p>
    <w:p w:rsidR="000345DC" w:rsidRDefault="00802C8B" w:rsidP="00802C8B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9464" w:type="dxa"/>
        <w:tblLayout w:type="fixed"/>
        <w:tblLook w:val="04A0"/>
      </w:tblPr>
      <w:tblGrid>
        <w:gridCol w:w="648"/>
        <w:gridCol w:w="27"/>
        <w:gridCol w:w="2493"/>
        <w:gridCol w:w="2506"/>
        <w:gridCol w:w="632"/>
        <w:gridCol w:w="633"/>
        <w:gridCol w:w="2525"/>
      </w:tblGrid>
      <w:tr w:rsidR="008A0895" w:rsidRPr="00565361" w:rsidTr="003C233F">
        <w:trPr>
          <w:trHeight w:val="456"/>
        </w:trPr>
        <w:tc>
          <w:tcPr>
            <w:tcW w:w="3168" w:type="dxa"/>
            <w:gridSpan w:val="3"/>
            <w:shd w:val="clear" w:color="auto" w:fill="auto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lastRenderedPageBreak/>
              <w:t>Assessment Task</w:t>
            </w:r>
            <w:r w:rsidR="000E1A6D">
              <w:rPr>
                <w:rFonts w:cs="Arial"/>
                <w:b/>
              </w:rPr>
              <w:t xml:space="preserve"> 03</w:t>
            </w:r>
          </w:p>
          <w:p w:rsidR="008A0895" w:rsidRPr="00A33A91" w:rsidRDefault="008A0895" w:rsidP="003C233F">
            <w:pPr>
              <w:rPr>
                <w:rFonts w:cs="Arial"/>
              </w:rPr>
            </w:pPr>
          </w:p>
        </w:tc>
        <w:tc>
          <w:tcPr>
            <w:tcW w:w="6296" w:type="dxa"/>
            <w:gridSpan w:val="4"/>
            <w:shd w:val="clear" w:color="auto" w:fill="auto"/>
          </w:tcPr>
          <w:p w:rsidR="008A0895" w:rsidRDefault="00325B79" w:rsidP="00325B79">
            <w:pPr>
              <w:spacing w:after="160" w:line="259" w:lineRule="auto"/>
              <w:jc w:val="both"/>
            </w:pPr>
            <w:r>
              <w:t>Perform topographic survey and c</w:t>
            </w:r>
            <w:r w:rsidR="004204B6" w:rsidRPr="005F1017">
              <w:t>alculate area</w:t>
            </w:r>
            <w:r w:rsidR="00ED7578">
              <w:t xml:space="preserve"> </w:t>
            </w:r>
            <w:r w:rsidR="00891FB2">
              <w:t xml:space="preserve">of a specified boundary </w:t>
            </w:r>
            <w:r>
              <w:t>assigned by assessor</w:t>
            </w:r>
            <w:r w:rsidR="00D13839">
              <w:t xml:space="preserve"> </w:t>
            </w:r>
            <w:r w:rsidR="00891FB2">
              <w:t>using</w:t>
            </w:r>
            <w:r w:rsidR="004204B6" w:rsidRPr="005F1017">
              <w:t xml:space="preserve"> GPS</w:t>
            </w:r>
          </w:p>
          <w:p w:rsidR="0044294C" w:rsidRPr="00565361" w:rsidRDefault="0044294C" w:rsidP="00D13839">
            <w:pPr>
              <w:spacing w:after="160" w:line="259" w:lineRule="auto"/>
              <w:jc w:val="both"/>
              <w:rPr>
                <w:lang w:val="en-US"/>
              </w:rPr>
            </w:pPr>
            <w:r>
              <w:rPr>
                <w:rFonts w:eastAsia="Arial"/>
                <w:b/>
                <w:color w:val="000000"/>
                <w:kern w:val="0"/>
              </w:rPr>
              <w:t xml:space="preserve">Note: Assessor should provide </w:t>
            </w:r>
            <w:r w:rsidR="00D13839">
              <w:rPr>
                <w:rFonts w:eastAsia="Arial"/>
                <w:b/>
                <w:color w:val="000000"/>
                <w:kern w:val="0"/>
              </w:rPr>
              <w:t>approperiate area</w:t>
            </w:r>
            <w:r>
              <w:rPr>
                <w:rFonts w:eastAsia="Arial"/>
                <w:b/>
                <w:color w:val="000000"/>
                <w:kern w:val="0"/>
              </w:rPr>
              <w:t xml:space="preserve"> according to the given time frame.</w:t>
            </w:r>
          </w:p>
        </w:tc>
      </w:tr>
      <w:tr w:rsidR="008A0895" w:rsidRPr="00A33A91" w:rsidTr="003C233F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8A0895" w:rsidRPr="00565361" w:rsidRDefault="008A0895" w:rsidP="003C233F">
            <w:pPr>
              <w:rPr>
                <w:rFonts w:cs="Arial"/>
                <w:b/>
                <w:lang w:val="en-US"/>
              </w:rPr>
            </w:pPr>
            <w:r w:rsidRPr="00565361">
              <w:rPr>
                <w:rFonts w:cs="Arial"/>
                <w:b/>
                <w:lang w:val="en-US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A0895" w:rsidRPr="00A33A91" w:rsidRDefault="008A0895" w:rsidP="003C233F">
            <w:pPr>
              <w:rPr>
                <w:rFonts w:cs="Arial"/>
                <w:b/>
              </w:rPr>
            </w:pPr>
            <w:r w:rsidRPr="00A33A91">
              <w:rPr>
                <w:rFonts w:cs="Arial"/>
                <w:b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8A0895" w:rsidRPr="00A33A91" w:rsidRDefault="00225DFA" w:rsidP="003C233F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Time Required</w:t>
            </w: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8C7EA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</w:pPr>
            <w:r w:rsidRPr="004204B6">
              <w:t>Identify GPS and its components</w:t>
            </w:r>
          </w:p>
        </w:tc>
        <w:tc>
          <w:tcPr>
            <w:tcW w:w="632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 w:val="restart"/>
          </w:tcPr>
          <w:p w:rsidR="004204B6" w:rsidRPr="00565361" w:rsidRDefault="00325B79" w:rsidP="000E1A6D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</w:t>
            </w:r>
            <w:r w:rsidR="000E1A6D">
              <w:rPr>
                <w:rFonts w:cs="Arial"/>
                <w:lang w:val="en-US"/>
              </w:rPr>
              <w:t>2</w:t>
            </w:r>
            <w:r w:rsidR="00225DFA">
              <w:rPr>
                <w:rFonts w:cs="Arial"/>
                <w:lang w:val="en-US"/>
              </w:rPr>
              <w:t xml:space="preserve"> hours</w:t>
            </w: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8C7EA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</w:pPr>
            <w:r w:rsidRPr="004204B6">
              <w:t>Select tools and equipment for survey</w:t>
            </w:r>
          </w:p>
        </w:tc>
        <w:tc>
          <w:tcPr>
            <w:tcW w:w="632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215B69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Set Base of GPS at suitable location for accuracy</w:t>
            </w:r>
          </w:p>
        </w:tc>
        <w:tc>
          <w:tcPr>
            <w:tcW w:w="632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633" w:type="dxa"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56536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Measure coordinates using Rover of GPS</w:t>
            </w:r>
          </w:p>
        </w:tc>
        <w:tc>
          <w:tcPr>
            <w:tcW w:w="632" w:type="dxa"/>
          </w:tcPr>
          <w:p w:rsidR="004204B6" w:rsidRPr="00565361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</w:tcPr>
          <w:p w:rsidR="004204B6" w:rsidRPr="00565361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565361" w:rsidRDefault="004204B6" w:rsidP="004204B6">
            <w:pPr>
              <w:pStyle w:val="ListParagraph"/>
              <w:numPr>
                <w:ilvl w:val="0"/>
                <w:numId w:val="13"/>
              </w:numPr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Perform traversing of area by GPS</w:t>
            </w:r>
          </w:p>
        </w:tc>
        <w:tc>
          <w:tcPr>
            <w:tcW w:w="632" w:type="dxa"/>
            <w:vAlign w:val="center"/>
          </w:tcPr>
          <w:p w:rsidR="004204B6" w:rsidRPr="00BE4D76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vAlign w:val="center"/>
          </w:tcPr>
          <w:p w:rsidR="004204B6" w:rsidRPr="00BE4D76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BE4D76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56536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sz w:val="22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Perform topographic survey by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sz w:val="22"/>
                <w:szCs w:val="22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56536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  <w:rPr>
                <w:highlight w:val="yellow"/>
              </w:rPr>
            </w:pPr>
            <w:r w:rsidRPr="004204B6">
              <w:rPr>
                <w:highlight w:val="yellow"/>
              </w:rPr>
              <w:t>Calculate area and volume by GPS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</w:tr>
      <w:tr w:rsidR="004204B6" w:rsidRPr="00301BF3" w:rsidTr="000957FC">
        <w:trPr>
          <w:trHeight w:val="521"/>
        </w:trPr>
        <w:tc>
          <w:tcPr>
            <w:tcW w:w="648" w:type="dxa"/>
            <w:vAlign w:val="center"/>
          </w:tcPr>
          <w:p w:rsidR="004204B6" w:rsidRPr="00565361" w:rsidRDefault="004204B6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4204B6" w:rsidRPr="004204B6" w:rsidRDefault="004204B6" w:rsidP="004204B6">
            <w:pPr>
              <w:ind w:left="360"/>
            </w:pPr>
            <w:r w:rsidRPr="00325B79">
              <w:rPr>
                <w:highlight w:val="yellow"/>
              </w:rPr>
              <w:t>Export data from GPS to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04B6" w:rsidRPr="00565361" w:rsidRDefault="004204B6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  <w:vMerge/>
          </w:tcPr>
          <w:p w:rsidR="004204B6" w:rsidRPr="00565361" w:rsidRDefault="004204B6" w:rsidP="004204B6">
            <w:pPr>
              <w:rPr>
                <w:rFonts w:cs="Arial"/>
                <w:lang w:val="en-US"/>
              </w:rPr>
            </w:pPr>
          </w:p>
        </w:tc>
      </w:tr>
      <w:tr w:rsidR="00325B79" w:rsidRPr="00301BF3" w:rsidTr="000957FC">
        <w:trPr>
          <w:trHeight w:val="521"/>
        </w:trPr>
        <w:tc>
          <w:tcPr>
            <w:tcW w:w="648" w:type="dxa"/>
            <w:vAlign w:val="center"/>
          </w:tcPr>
          <w:p w:rsidR="00325B79" w:rsidRPr="00565361" w:rsidRDefault="00325B79" w:rsidP="004204B6">
            <w:pPr>
              <w:pStyle w:val="ListParagraph"/>
              <w:numPr>
                <w:ilvl w:val="0"/>
                <w:numId w:val="13"/>
              </w:numPr>
              <w:jc w:val="center"/>
              <w:rPr>
                <w:rFonts w:cs="Arial"/>
                <w:lang w:val="en-US"/>
              </w:rPr>
            </w:pPr>
          </w:p>
        </w:tc>
        <w:tc>
          <w:tcPr>
            <w:tcW w:w="5026" w:type="dxa"/>
            <w:gridSpan w:val="3"/>
          </w:tcPr>
          <w:p w:rsidR="00325B79" w:rsidRPr="00325B79" w:rsidRDefault="00325B79" w:rsidP="004204B6">
            <w:pPr>
              <w:ind w:left="360"/>
              <w:rPr>
                <w:highlight w:val="yellow"/>
              </w:rPr>
            </w:pPr>
            <w:r>
              <w:rPr>
                <w:highlight w:val="yellow"/>
              </w:rPr>
              <w:t>Import the obtained data to CAD</w:t>
            </w:r>
            <w:r w:rsidR="00D137B3">
              <w:rPr>
                <w:highlight w:val="yellow"/>
              </w:rPr>
              <w:t xml:space="preserve"> software to highlight points</w:t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auto"/>
            <w:vAlign w:val="center"/>
          </w:tcPr>
          <w:p w:rsidR="00325B79" w:rsidRPr="00565361" w:rsidRDefault="00325B79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5B79" w:rsidRPr="00565361" w:rsidRDefault="00325B79" w:rsidP="004204B6">
            <w:pPr>
              <w:tabs>
                <w:tab w:val="left" w:pos="620"/>
              </w:tabs>
              <w:rPr>
                <w:rFonts w:cs="Arial"/>
                <w:lang w:val="en-US"/>
              </w:rPr>
            </w:pPr>
          </w:p>
        </w:tc>
        <w:tc>
          <w:tcPr>
            <w:tcW w:w="2525" w:type="dxa"/>
          </w:tcPr>
          <w:p w:rsidR="00325B79" w:rsidRPr="00565361" w:rsidRDefault="00325B79" w:rsidP="004204B6">
            <w:pPr>
              <w:rPr>
                <w:rFonts w:cs="Arial"/>
                <w:lang w:val="en-US"/>
              </w:rPr>
            </w:pPr>
          </w:p>
        </w:tc>
      </w:tr>
      <w:tr w:rsidR="00E231BB" w:rsidRPr="00A33A91" w:rsidTr="0003295F">
        <w:trPr>
          <w:trHeight w:val="811"/>
        </w:trPr>
        <w:tc>
          <w:tcPr>
            <w:tcW w:w="9464" w:type="dxa"/>
            <w:gridSpan w:val="7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 w:rsidRPr="00802D10">
              <w:rPr>
                <w:rFonts w:cs="Arial"/>
                <w:b/>
                <w:sz w:val="22"/>
              </w:rPr>
              <w:t>Materials Required</w:t>
            </w:r>
          </w:p>
        </w:tc>
      </w:tr>
      <w:tr w:rsidR="00E231BB" w:rsidRPr="00A33A91" w:rsidTr="00C20064">
        <w:trPr>
          <w:trHeight w:val="892"/>
        </w:trPr>
        <w:tc>
          <w:tcPr>
            <w:tcW w:w="675" w:type="dxa"/>
            <w:gridSpan w:val="2"/>
            <w:vAlign w:val="center"/>
          </w:tcPr>
          <w:p w:rsidR="00E231BB" w:rsidRPr="00A33A91" w:rsidRDefault="00E231BB" w:rsidP="00E231BB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Sr.</w:t>
            </w:r>
          </w:p>
        </w:tc>
        <w:tc>
          <w:tcPr>
            <w:tcW w:w="8789" w:type="dxa"/>
            <w:gridSpan w:val="5"/>
            <w:vAlign w:val="center"/>
          </w:tcPr>
          <w:p w:rsidR="00E231BB" w:rsidRPr="00A33A91" w:rsidRDefault="00E231BB" w:rsidP="00E231BB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Equipment Tool</w:t>
            </w:r>
          </w:p>
        </w:tc>
      </w:tr>
      <w:tr w:rsidR="00C20064" w:rsidRPr="00A33A91" w:rsidTr="00C20064">
        <w:trPr>
          <w:trHeight w:val="604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</w:tcPr>
          <w:p w:rsidR="00C20064" w:rsidRPr="0008577B" w:rsidRDefault="00C20064" w:rsidP="0008577B">
            <w:pPr>
              <w:spacing w:line="276" w:lineRule="auto"/>
              <w:contextualSpacing/>
              <w:rPr>
                <w:rFonts w:eastAsia="Arial"/>
                <w:b/>
                <w:color w:val="000000"/>
              </w:rPr>
            </w:pPr>
            <w:r w:rsidRPr="0008577B">
              <w:rPr>
                <w:rFonts w:eastAsia="Arial"/>
                <w:b/>
                <w:color w:val="000000"/>
              </w:rPr>
              <w:t>Pegs</w:t>
            </w:r>
          </w:p>
        </w:tc>
      </w:tr>
      <w:tr w:rsidR="00C20064" w:rsidRPr="00A33A91" w:rsidTr="00C20064">
        <w:trPr>
          <w:trHeight w:val="550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</w:tcPr>
          <w:p w:rsidR="00C20064" w:rsidRPr="0008577B" w:rsidRDefault="00C20064" w:rsidP="0008577B">
            <w:pPr>
              <w:spacing w:line="276" w:lineRule="auto"/>
              <w:contextualSpacing/>
              <w:rPr>
                <w:rFonts w:eastAsia="Arial"/>
                <w:b/>
                <w:color w:val="000000"/>
              </w:rPr>
            </w:pPr>
            <w:r w:rsidRPr="0008577B">
              <w:rPr>
                <w:rFonts w:eastAsia="Arial"/>
                <w:b/>
                <w:color w:val="000000"/>
              </w:rPr>
              <w:t>Mallet</w:t>
            </w:r>
          </w:p>
        </w:tc>
      </w:tr>
      <w:tr w:rsidR="00C20064" w:rsidRPr="00A33A91" w:rsidTr="00C20064">
        <w:trPr>
          <w:trHeight w:val="514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</w:tcPr>
          <w:p w:rsidR="00C20064" w:rsidRPr="0008577B" w:rsidRDefault="00C20064" w:rsidP="0008577B">
            <w:pPr>
              <w:spacing w:line="276" w:lineRule="auto"/>
              <w:contextualSpacing/>
              <w:rPr>
                <w:rFonts w:eastAsia="Arial"/>
                <w:b/>
                <w:color w:val="000000"/>
              </w:rPr>
            </w:pPr>
            <w:r w:rsidRPr="0008577B">
              <w:rPr>
                <w:rFonts w:eastAsia="Arial"/>
                <w:b/>
                <w:color w:val="000000"/>
              </w:rPr>
              <w:t>Dual Frequency GPS (base &amp; rover)</w:t>
            </w:r>
          </w:p>
        </w:tc>
      </w:tr>
      <w:tr w:rsidR="00C20064" w:rsidRPr="00A33A91" w:rsidTr="00C20064">
        <w:trPr>
          <w:trHeight w:val="442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</w:tcPr>
          <w:p w:rsidR="00C20064" w:rsidRPr="0008577B" w:rsidRDefault="00C20064" w:rsidP="0008577B">
            <w:pPr>
              <w:spacing w:line="276" w:lineRule="auto"/>
              <w:contextualSpacing/>
              <w:rPr>
                <w:rFonts w:eastAsia="Arial"/>
                <w:b/>
                <w:color w:val="000000"/>
              </w:rPr>
            </w:pPr>
            <w:r w:rsidRPr="0008577B">
              <w:rPr>
                <w:rFonts w:eastAsia="Arial"/>
                <w:b/>
                <w:color w:val="000000"/>
              </w:rPr>
              <w:t>GPS controller</w:t>
            </w:r>
          </w:p>
        </w:tc>
      </w:tr>
      <w:tr w:rsidR="00C20064" w:rsidRPr="00A33A91" w:rsidTr="00C20064">
        <w:trPr>
          <w:trHeight w:val="622"/>
        </w:trPr>
        <w:tc>
          <w:tcPr>
            <w:tcW w:w="675" w:type="dxa"/>
            <w:gridSpan w:val="2"/>
            <w:vAlign w:val="center"/>
          </w:tcPr>
          <w:p w:rsidR="00C20064" w:rsidRPr="00C20064" w:rsidRDefault="00C20064" w:rsidP="00C20064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</w:p>
        </w:tc>
        <w:tc>
          <w:tcPr>
            <w:tcW w:w="8789" w:type="dxa"/>
            <w:gridSpan w:val="5"/>
          </w:tcPr>
          <w:p w:rsidR="00C20064" w:rsidRPr="0008577B" w:rsidRDefault="00C20064" w:rsidP="0008577B">
            <w:pPr>
              <w:spacing w:line="276" w:lineRule="auto"/>
              <w:contextualSpacing/>
              <w:rPr>
                <w:rFonts w:asciiTheme="minorBidi" w:eastAsia="Arial" w:hAnsiTheme="minorBidi"/>
                <w:b/>
                <w:bCs/>
                <w:color w:val="000000"/>
              </w:rPr>
            </w:pPr>
            <w:r w:rsidRPr="0008577B">
              <w:rPr>
                <w:rFonts w:eastAsia="Arial"/>
                <w:b/>
                <w:color w:val="000000"/>
              </w:rPr>
              <w:t>Computer</w:t>
            </w:r>
          </w:p>
        </w:tc>
      </w:tr>
    </w:tbl>
    <w:p w:rsidR="006945E0" w:rsidRPr="0008577B" w:rsidRDefault="000E1A6D" w:rsidP="00225DFA">
      <w:pPr>
        <w:rPr>
          <w:b/>
          <w:sz w:val="28"/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 w:rsidRPr="0008577B">
        <w:rPr>
          <w:b/>
          <w:sz w:val="28"/>
          <w:lang w:val="en-US"/>
        </w:rPr>
        <w:t>Note: There are two options for summative assessment.</w:t>
      </w:r>
    </w:p>
    <w:p w:rsidR="000E1A6D" w:rsidRPr="0008577B" w:rsidRDefault="000E1A6D" w:rsidP="00225DFA">
      <w:pPr>
        <w:rPr>
          <w:b/>
          <w:sz w:val="28"/>
          <w:lang w:val="en-US"/>
        </w:rPr>
      </w:pPr>
      <w:r w:rsidRPr="0008577B">
        <w:rPr>
          <w:b/>
          <w:sz w:val="28"/>
          <w:lang w:val="en-US"/>
        </w:rPr>
        <w:t>1</w:t>
      </w:r>
      <w:r w:rsidR="00487152" w:rsidRPr="00487152">
        <w:rPr>
          <w:b/>
          <w:sz w:val="28"/>
          <w:vertAlign w:val="superscript"/>
          <w:lang w:val="en-US"/>
        </w:rPr>
        <w:t>st</w:t>
      </w:r>
      <w:r w:rsidR="00487152">
        <w:rPr>
          <w:b/>
          <w:sz w:val="28"/>
          <w:lang w:val="en-US"/>
        </w:rPr>
        <w:t xml:space="preserve"> </w:t>
      </w:r>
      <w:r w:rsidRPr="0008577B">
        <w:rPr>
          <w:b/>
          <w:sz w:val="28"/>
          <w:lang w:val="en-US"/>
        </w:rPr>
        <w:t>option: Only assessment of Task 1</w:t>
      </w:r>
    </w:p>
    <w:p w:rsidR="000E1A6D" w:rsidRPr="0008577B" w:rsidRDefault="000E1A6D" w:rsidP="00225DFA">
      <w:pPr>
        <w:rPr>
          <w:b/>
          <w:sz w:val="28"/>
          <w:lang w:val="en-US"/>
        </w:rPr>
      </w:pPr>
      <w:r w:rsidRPr="0008577B">
        <w:rPr>
          <w:b/>
          <w:sz w:val="28"/>
          <w:lang w:val="en-US"/>
        </w:rPr>
        <w:t>2</w:t>
      </w:r>
      <w:r w:rsidRPr="0008577B">
        <w:rPr>
          <w:b/>
          <w:sz w:val="28"/>
          <w:vertAlign w:val="superscript"/>
          <w:lang w:val="en-US"/>
        </w:rPr>
        <w:t>nd</w:t>
      </w:r>
      <w:r w:rsidRPr="0008577B">
        <w:rPr>
          <w:b/>
          <w:sz w:val="28"/>
          <w:lang w:val="en-US"/>
        </w:rPr>
        <w:t xml:space="preserve"> option: Task 2 &amp; Task 3</w:t>
      </w:r>
    </w:p>
    <w:sectPr w:rsidR="000E1A6D" w:rsidRPr="0008577B" w:rsidSect="00565361">
      <w:footerReference w:type="default" r:id="rId8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13C" w:rsidRDefault="0071013C" w:rsidP="00E0714A">
      <w:r>
        <w:separator/>
      </w:r>
    </w:p>
  </w:endnote>
  <w:endnote w:type="continuationSeparator" w:id="1">
    <w:p w:rsidR="0071013C" w:rsidRDefault="0071013C" w:rsidP="00E07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A4" w:rsidRDefault="009E40A4">
    <w:pPr>
      <w:pStyle w:val="Footer"/>
      <w:rPr>
        <w:b/>
        <w:bCs/>
      </w:rPr>
    </w:pPr>
  </w:p>
  <w:p w:rsidR="00762304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C77BCB">
      <w:rPr>
        <w:b/>
        <w:bCs/>
      </w:rPr>
      <w:t>Mohsin Jahanzeb, Muhammad Abbas</w:t>
    </w:r>
    <w:r w:rsidR="00203A8D">
      <w:rPr>
        <w:b/>
        <w:bCs/>
      </w:rPr>
      <w:t>, Haziq Waheed, Iftikhar Ali</w:t>
    </w:r>
  </w:p>
  <w:p w:rsidR="00762304" w:rsidRPr="009E40A4" w:rsidRDefault="00762304">
    <w:pPr>
      <w:pStyle w:val="Footer"/>
      <w:rPr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13C" w:rsidRDefault="0071013C" w:rsidP="00E0714A">
      <w:r>
        <w:separator/>
      </w:r>
    </w:p>
  </w:footnote>
  <w:footnote w:type="continuationSeparator" w:id="1">
    <w:p w:rsidR="0071013C" w:rsidRDefault="0071013C" w:rsidP="00E071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A3E"/>
    <w:multiLevelType w:val="hybridMultilevel"/>
    <w:tmpl w:val="6AC21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FF67F0"/>
    <w:multiLevelType w:val="hybridMultilevel"/>
    <w:tmpl w:val="1200E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DC53AB"/>
    <w:multiLevelType w:val="multilevel"/>
    <w:tmpl w:val="0DDC53A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20687DD6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F12129"/>
    <w:multiLevelType w:val="hybridMultilevel"/>
    <w:tmpl w:val="1200E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7A2B"/>
    <w:multiLevelType w:val="hybridMultilevel"/>
    <w:tmpl w:val="FB1C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634234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>
    <w:nsid w:val="3BFA26E1"/>
    <w:multiLevelType w:val="hybridMultilevel"/>
    <w:tmpl w:val="CE02CC88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43932EDD"/>
    <w:multiLevelType w:val="multilevel"/>
    <w:tmpl w:val="43932ED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086B2F"/>
    <w:multiLevelType w:val="hybridMultilevel"/>
    <w:tmpl w:val="6AC21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D01146"/>
    <w:multiLevelType w:val="hybridMultilevel"/>
    <w:tmpl w:val="AC7CAD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74FC1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3185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7215458"/>
    <w:multiLevelType w:val="hybridMultilevel"/>
    <w:tmpl w:val="84FAD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B1267AEA">
      <w:start w:val="1"/>
      <w:numFmt w:val="decimal"/>
      <w:lvlText w:val="%2)"/>
      <w:lvlJc w:val="left"/>
      <w:pPr>
        <w:ind w:left="1440" w:hanging="360"/>
      </w:pPr>
      <w:rPr>
        <w:rFonts w:eastAsia="SimSun" w:hint="default"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A41FC2"/>
    <w:multiLevelType w:val="hybridMultilevel"/>
    <w:tmpl w:val="815C0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06BF9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61A4092E"/>
    <w:multiLevelType w:val="hybridMultilevel"/>
    <w:tmpl w:val="B67EB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DF2770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7D544FC2"/>
    <w:multiLevelType w:val="hybridMultilevel"/>
    <w:tmpl w:val="7BA6F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8"/>
  </w:num>
  <w:num w:numId="13">
    <w:abstractNumId w:val="17"/>
  </w:num>
  <w:num w:numId="14">
    <w:abstractNumId w:val="24"/>
  </w:num>
  <w:num w:numId="15">
    <w:abstractNumId w:val="13"/>
  </w:num>
  <w:num w:numId="16">
    <w:abstractNumId w:val="14"/>
  </w:num>
  <w:num w:numId="17">
    <w:abstractNumId w:val="20"/>
  </w:num>
  <w:num w:numId="18">
    <w:abstractNumId w:val="18"/>
  </w:num>
  <w:num w:numId="19">
    <w:abstractNumId w:val="32"/>
  </w:num>
  <w:num w:numId="20">
    <w:abstractNumId w:val="19"/>
  </w:num>
  <w:num w:numId="21">
    <w:abstractNumId w:val="23"/>
  </w:num>
  <w:num w:numId="22">
    <w:abstractNumId w:val="30"/>
  </w:num>
  <w:num w:numId="23">
    <w:abstractNumId w:val="29"/>
  </w:num>
  <w:num w:numId="24">
    <w:abstractNumId w:val="12"/>
  </w:num>
  <w:num w:numId="25">
    <w:abstractNumId w:val="25"/>
  </w:num>
  <w:num w:numId="26">
    <w:abstractNumId w:val="21"/>
  </w:num>
  <w:num w:numId="27">
    <w:abstractNumId w:val="31"/>
  </w:num>
  <w:num w:numId="28">
    <w:abstractNumId w:val="16"/>
  </w:num>
  <w:num w:numId="29">
    <w:abstractNumId w:val="11"/>
  </w:num>
  <w:num w:numId="30">
    <w:abstractNumId w:val="27"/>
  </w:num>
  <w:num w:numId="31">
    <w:abstractNumId w:val="10"/>
  </w:num>
  <w:num w:numId="32">
    <w:abstractNumId w:val="22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DateAndTime/>
  <w:stylePaneFormatFilter w:val="1024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F4862"/>
    <w:rsid w:val="00000302"/>
    <w:rsid w:val="00022D8C"/>
    <w:rsid w:val="000345DC"/>
    <w:rsid w:val="00067210"/>
    <w:rsid w:val="0007115B"/>
    <w:rsid w:val="00074F44"/>
    <w:rsid w:val="0008577B"/>
    <w:rsid w:val="000B062E"/>
    <w:rsid w:val="000B5225"/>
    <w:rsid w:val="000D2672"/>
    <w:rsid w:val="000D56E3"/>
    <w:rsid w:val="000D6284"/>
    <w:rsid w:val="000E1A6D"/>
    <w:rsid w:val="001442A6"/>
    <w:rsid w:val="001479A1"/>
    <w:rsid w:val="00164C20"/>
    <w:rsid w:val="00175059"/>
    <w:rsid w:val="0018565E"/>
    <w:rsid w:val="001A1AA0"/>
    <w:rsid w:val="00200A7E"/>
    <w:rsid w:val="00203A8D"/>
    <w:rsid w:val="00215B69"/>
    <w:rsid w:val="00225DFA"/>
    <w:rsid w:val="00241EB9"/>
    <w:rsid w:val="00301BF3"/>
    <w:rsid w:val="00325B79"/>
    <w:rsid w:val="003334D0"/>
    <w:rsid w:val="0033767B"/>
    <w:rsid w:val="00376BF7"/>
    <w:rsid w:val="003801C4"/>
    <w:rsid w:val="00386218"/>
    <w:rsid w:val="003B306D"/>
    <w:rsid w:val="003C6BCA"/>
    <w:rsid w:val="003E29DA"/>
    <w:rsid w:val="003E5CAF"/>
    <w:rsid w:val="004204B6"/>
    <w:rsid w:val="00433361"/>
    <w:rsid w:val="0044294C"/>
    <w:rsid w:val="004733AE"/>
    <w:rsid w:val="004803D9"/>
    <w:rsid w:val="00487152"/>
    <w:rsid w:val="004C64B8"/>
    <w:rsid w:val="00565361"/>
    <w:rsid w:val="005766F2"/>
    <w:rsid w:val="005C7D70"/>
    <w:rsid w:val="00623339"/>
    <w:rsid w:val="00643092"/>
    <w:rsid w:val="006675A4"/>
    <w:rsid w:val="00676462"/>
    <w:rsid w:val="00681AE3"/>
    <w:rsid w:val="00691118"/>
    <w:rsid w:val="006945E0"/>
    <w:rsid w:val="00703906"/>
    <w:rsid w:val="007079B5"/>
    <w:rsid w:val="0071013C"/>
    <w:rsid w:val="0071756D"/>
    <w:rsid w:val="007322C1"/>
    <w:rsid w:val="0073665E"/>
    <w:rsid w:val="00762304"/>
    <w:rsid w:val="00777255"/>
    <w:rsid w:val="00781777"/>
    <w:rsid w:val="00801B99"/>
    <w:rsid w:val="00802C8B"/>
    <w:rsid w:val="00802D10"/>
    <w:rsid w:val="0080748B"/>
    <w:rsid w:val="00822197"/>
    <w:rsid w:val="008237D6"/>
    <w:rsid w:val="00823F7E"/>
    <w:rsid w:val="008764CC"/>
    <w:rsid w:val="008854A5"/>
    <w:rsid w:val="00891FB2"/>
    <w:rsid w:val="00894476"/>
    <w:rsid w:val="008A0895"/>
    <w:rsid w:val="008B456E"/>
    <w:rsid w:val="008D0113"/>
    <w:rsid w:val="00901738"/>
    <w:rsid w:val="0090600D"/>
    <w:rsid w:val="00920471"/>
    <w:rsid w:val="00943B8E"/>
    <w:rsid w:val="00944D9F"/>
    <w:rsid w:val="00973E8D"/>
    <w:rsid w:val="00985A91"/>
    <w:rsid w:val="009E40A4"/>
    <w:rsid w:val="00A65423"/>
    <w:rsid w:val="00A848EA"/>
    <w:rsid w:val="00A85FC3"/>
    <w:rsid w:val="00B06610"/>
    <w:rsid w:val="00B52D2F"/>
    <w:rsid w:val="00B8499C"/>
    <w:rsid w:val="00BE4D76"/>
    <w:rsid w:val="00BF4344"/>
    <w:rsid w:val="00BF4862"/>
    <w:rsid w:val="00C05153"/>
    <w:rsid w:val="00C20064"/>
    <w:rsid w:val="00C66BD9"/>
    <w:rsid w:val="00C77BCB"/>
    <w:rsid w:val="00CB282C"/>
    <w:rsid w:val="00CC31C6"/>
    <w:rsid w:val="00CD7BA5"/>
    <w:rsid w:val="00CF45B7"/>
    <w:rsid w:val="00CF50D4"/>
    <w:rsid w:val="00D137B3"/>
    <w:rsid w:val="00D13839"/>
    <w:rsid w:val="00D60EA6"/>
    <w:rsid w:val="00D72268"/>
    <w:rsid w:val="00E05E2E"/>
    <w:rsid w:val="00E0714A"/>
    <w:rsid w:val="00E231BB"/>
    <w:rsid w:val="00E26727"/>
    <w:rsid w:val="00E629CB"/>
    <w:rsid w:val="00EA546E"/>
    <w:rsid w:val="00ED7578"/>
    <w:rsid w:val="00F30AA3"/>
    <w:rsid w:val="00F71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qFormat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65361"/>
    <w:rPr>
      <w:rFonts w:ascii="Arial" w:hAnsi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048F0-A92E-4681-9A24-4FB97E7D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Mohsin Jahanzeb</cp:lastModifiedBy>
  <cp:revision>27</cp:revision>
  <cp:lastPrinted>2024-12-11T06:33:00Z</cp:lastPrinted>
  <dcterms:created xsi:type="dcterms:W3CDTF">2024-12-12T05:28:00Z</dcterms:created>
  <dcterms:modified xsi:type="dcterms:W3CDTF">2024-12-13T06:45:00Z</dcterms:modified>
</cp:coreProperties>
</file>